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PEMASANGAN FASAD, TINGKAP DAN KACA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SOP-KUA-195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Bangunan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pemasangan fasad, tingkap dan kaca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pemasangan fasad, tingkap dan kaca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pemasangan fasad, tingkap dan kaca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SOP-KUA-195  |  Pemasangan Fasad, Tingkap dan Kaca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