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PENYEDIAAN DAN PENYERAHAN DOKUMEN PIHAK BERKUASA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SOP-PEN-183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Perunding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penyediaan dan penyerahan dokumen pihak berkuasa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penyediaan dan penyerahan dokumen pihak berkuasa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penyediaan dan penyerahan dokumen pihak berkuasa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terkawal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rasmi yang mempunyai kod, pindaan, tarikh dan kelulusan.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docum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menyatakan tujuan, pengguna, kandungan dan tarikh dokumen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Sediakan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Penyedia menggunakan templat terkawal serta rujukan terkini untuk menyediakan draf.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memeriksa ketepatan, bahasa, tanggungjawab, urutan kerja dan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menilai kesesuaian. Draf yang ditolak dibaiki dan dihantar semula untuk semakan.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memberi nombor pindaan, tarikh berkuat kuasa dan menyimpan fail induk.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Terbitkan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mengedar versi terkini, menarik balik versi lama dan mengemas kini daftar induk.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dan edar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memantau penggunaan dan memulakan pindaan apabila berlaku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Draf, ulasan dan bukti kelulusan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SOP-PEN-183  |  Penyediaan dan Penyerahan Dokumen Pihak Berkuasa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