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PEMULANGAN, BAYARAN BALIK DAN PERTIKAIAN PENGGUNA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SOP-KHI-084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Khidmat Pelanggan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Produk dan Perkhidmatan Pengguna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pemulangan, bayaran balik dan pertikaian pengguna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pemulangan, bayaran balik dan pertikaian pengguna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pemulangan, bayaran balik dan pertikaian pengguna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Kes pelanggan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pesanan, aduan atau isu pelanggan yang mempunyai nombor rujukan.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customer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permintaan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mendaftar permintaan, aduan atau pesanan dengan nombor rujukan.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Sahkan maklumat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mengesahkan pelanggan, produk atau perkhidmatan, tarikh, dokumen dan hasil diminta.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Siasat dan cadangkan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menetapkan keutamaan, tempoh maklum balas dan pemilik tindakan.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tindakan menyiasat rekod, menentukan punca dan menyediakan penyelesaian.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atau pelulus menilai cadangan. Cadangan yang tidak diterima dibaiki.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Laksanakan dan maklum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melaksanakan penyelesaian dan memaklumkan bukti serta tarikh siap.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Tutup kes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mendapatkan pengesahan, menutup kes dan menganalisis isu berulang.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kes dan komunikasi pelanggan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SOP-KHI-084  |  Pemulangan, Bayaran Balik dan Pertikaian Pengguna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