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PENYEDIAAN DAN KAWALAN BRIF REKA BENTUK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SOP-PEN-177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Pengurusan Projek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Pemaju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penyediaan dan kawalan brif reka bentuk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penyediaan dan kawalan brif reka bentuk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penyediaan dan kawalan brif reka bentuk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kerja sedia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Kawasan yang mempunyai akses, maklumat, bahan, sumber dan kawalan keselamatan mencukupi.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projec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skop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mengesahkan skop, lokasi, lukisan, spesifikasi dan kriteria penerimaan.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Rancang dan semak kesediaan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menyediakan kaedah, jadual, sumber, permit, penilaian risiko dan pelan pemeriksaan.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Laksanakan kerja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Penyelia memeriksa kesediaan kawasan, bahan, peralatan dan antara muka sebelum kerja.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Pasukan melaksanakan mengikut urutan diluluskan dan merekod kemajuan serta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Pemeriksa menilai hasil. Kerja ditolak dibaiki dan diperiksa semula.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Serah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Pegawai diberi kuasa menerima hasil dan meluluskan penyerahan.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Tutup rekod projek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 menyerahkan rekod siap, menutup isu dan mengemas kini fail projek.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 kerja, rekod kemajuan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SOP-PEN-177  |  Penyediaan dan Kawalan Brif Reka Bentuk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