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KAJIAN KEBOLEHLAKSANAAN DAN KELULUSAN PELABURAN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SOP-KON-174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Pemaju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kajian kebolehlaksanaan dan kelulusan pelaburan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kajian kebolehlaksanaan dan kelulusan pelaburan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kajian kebolehlaksanaan dan kelulusan pelaburan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SOP-KON-174  |  Kajian Kebolehlaksanaan dan Kelulusan Pelaburan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