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REKA BENTUK DAN KAWALAN PERUBAHAN PRODUK INDUSTRI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SOP-KUA-086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reka bentuk dan kawalan perubahan produk industri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reka bentuk dan kawalan perubahan produk industri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reka bentuk dan kawalan perubahan produk industri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Pesanan belian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pembelian yang telah diluluskan dan dikeluarkan kepada pembekal.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cure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 menyatakan spesifikasi, kuantiti, tarikh diperlukan, lokasi dan pusat kos.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stok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menyemak stok, bajet, pembekal diluluskan dan kaedah perolehan.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pembekal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mendapatkan serta membandingkan tawaran dari segi harga, mutu, tempoh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teknikal mengesahkan pematuhan dan kewangan mengesahkan bajet.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Cadangan yang ditolak dibaiki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 dan terima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mengeluarkan pesanan, memantau bekalan dan menyelaras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padankan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barangan; kewangan memadankan dokumen sebelum bayaran.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perbandingan dan pesanan belian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SOP-KUA-086  |  Reka Bentuk dan Kawalan Perubahan Produk Industri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