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CONCRETE STRUCTURE AND BUILDING FRAME CONSTRUCTION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SOP-OPE-192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Works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concrete structure and building frame construction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concrete structure and building frame construction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concrete structure and building frame construction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SOP-OPE-192  |  Concrete Structure and Building Frame Construction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