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ENERGY PROJECT OPPORTUNITY EVALUATION AND APPROVAL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SOP-CON-166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Contract &amp; Commercial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Energy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energy project opportunity evaluation and approval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energy project opportunity evaluation and approval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energy project opportunity evaluation and approval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SOP-CON-166  |  Energy Project Opportunity Evaluation and Approval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