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RECRUITMENT AND SELECTION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SOP-HUM-003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Human Resources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All Industries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recruitment and selection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recruitment and selection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recruitment and selection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Employee information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Personal or employment information subject to restricted access.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peopl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application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receives the application and supporting documents and records the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eligibility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checks identity, eligibility, policy, budget and effective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and recommend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responsible officer assesses consistently and records reasons for the decision.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Human Resources reviews conflicts, confidentiality and required approvals.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Incomplete information is returned for completion.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Notify and implement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communicates the decision and implements the approved change.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records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administrator updates systems, employee files and follow-up actions.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Application, assessment and decision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SOP-HUM-003  |  Recruitment and Selection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