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PELAN PEROLEHAN DAN BARANGAN TEMPOH PANJANG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SOP-PEN-060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perolehan dan barangan tempoh panjang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perolehan dan barangan tempoh panjang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perolehan dan barangan tempoh panjang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SOP-PEN-060  |  Pelan Perolehan dan Barangan Tempoh Panjang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