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BELANJAWAN PROJEK DAN ALIRAN TUNAI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SOP-KON-056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belanjawan projek dan aliran tunai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belanjawan projek dan aliran tunai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belanjawan projek dan aliran tunai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SOP-KON-056  |  Belanjawan Projek dan Aliran Tunai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