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PENGURUSAN KEROSAKAN DAN PEMULIHAN PERKHIDMATAN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SOP-TEK-162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Teknologi 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Telekomunikasi dan Media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pengurusan kerosakan dan pemulihan perkhidmatan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pengurusan kerosakan dan pemulihan perkhidmatan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pengurusan kerosakan dan pemulihan perkhidmatan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Arahan kerja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rasmi yang membenarkan, menerangkan dan menjejak kerja pada aset.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maintenance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arahan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mendaftar aduan atau arahan kerja serta menetapkan keutamaan aset.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Periksa dan rancang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Juruteknik menyemak sejarah aset, manual, bahaya, pengasingan, alat dan alat ganti.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Baiki atau selenggara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Penyelia meluluskan kaedah serta permit sebelum kerja dimulakan.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Juruteknik memeriksa, membaiki atau menyelenggara dan merekod bacaan serta komponen.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Juruteknik menjalankan ujian fungsi. Kegagalan dibaiki dan diuji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Serah kembali aset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Pengguna aset mengesahkan fungsi sebelum aset dikembalikan kepada operasi.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Kemas kini rekod aset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menutup arahan kerja dan mengemas kini sejarah serta jadual pencegahan.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Arahan kerja dan sejarah aset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SOP-TEK-162  |  Pengurusan Kerosakan dan Pemulihan Perkhidmatan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